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5" w:rsidRDefault="001B2E05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III. gimnazija Osijek objavljuje </w:t>
      </w:r>
    </w:p>
    <w:p w:rsidR="001B2E05" w:rsidRDefault="000D4DAE" w:rsidP="001B2E05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NATJEČAJ</w:t>
      </w:r>
    </w:p>
    <w:p w:rsidR="000D4DAE" w:rsidRDefault="000D4DAE" w:rsidP="000D4DA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 stručno osposobljavanje za rad na poslovima nastavnika/ice </w:t>
      </w:r>
      <w:r w:rsidR="003E1A00">
        <w:rPr>
          <w:rFonts w:ascii="Tahoma" w:hAnsi="Tahoma" w:cs="Tahoma"/>
        </w:rPr>
        <w:t>Filozofije</w:t>
      </w:r>
      <w:r>
        <w:rPr>
          <w:rFonts w:ascii="Tahoma" w:hAnsi="Tahoma" w:cs="Tahoma"/>
        </w:rPr>
        <w:t>-početnika/ice-1 (jedan) izvršitelj/</w:t>
      </w:r>
      <w:proofErr w:type="spellStart"/>
      <w:r>
        <w:rPr>
          <w:rFonts w:ascii="Tahoma" w:hAnsi="Tahoma" w:cs="Tahoma"/>
        </w:rPr>
        <w:t>ica</w:t>
      </w:r>
      <w:proofErr w:type="spellEnd"/>
      <w:r>
        <w:rPr>
          <w:rFonts w:ascii="Tahoma" w:hAnsi="Tahoma" w:cs="Tahoma"/>
        </w:rPr>
        <w:t>.</w:t>
      </w:r>
    </w:p>
    <w:p w:rsidR="000D4DAE" w:rsidRDefault="000D4DAE" w:rsidP="000D4DAE">
      <w:pPr>
        <w:rPr>
          <w:rFonts w:ascii="Tahoma" w:hAnsi="Tahoma" w:cs="Tahoma"/>
        </w:rPr>
      </w:pPr>
    </w:p>
    <w:p w:rsidR="000D4DAE" w:rsidRDefault="000D4DAE" w:rsidP="00B77D1A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Na natječaj se mogu prijaviti osobe oba spola koje nemaju više od godinu dana staža u zvanju za koje su se obrazovale i koje su duže od 30 dana u evidenciji nezaposlenih osoba Hrvatskoga zavoda za zapošljavanje.</w:t>
      </w:r>
    </w:p>
    <w:p w:rsidR="000D4DAE" w:rsidRPr="000D4DAE" w:rsidRDefault="000D4DAE" w:rsidP="00B77D1A">
      <w:pPr>
        <w:rPr>
          <w:rFonts w:ascii="Tahoma" w:hAnsi="Tahoma" w:cs="Tahoma"/>
        </w:rPr>
      </w:pP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Uvjeti: prema Zakonu o odgoju i obrazovanju u osnovnoj i srednjoj školi(NN 87/08, 86/09., 92/10., 105/10., 90/11., 16/12., 86/12., 126/12.-pročišćeni tekst, 94/13., 152/14., 7/17.) i Pravilniku o stručnoj spremi i pedagoško-psihološkom obrazovanju nastavnika u srednjem školstvu (NN 1/96., 80/99.). Uz vlastoručno potpisanu prijavu  potrebno je priložiti: životopis, presliku dokaza o stručnoj spremi, presliku domovnice, uvjerenje o nekažnjavanju ne starije od 6 mjeseci, potvrdu o podacima evidentiranim u matičnoj evidenciji HZMO)</w:t>
      </w:r>
      <w:r w:rsidR="00303498">
        <w:rPr>
          <w:rFonts w:ascii="Tahoma" w:hAnsi="Tahoma" w:cs="Tahoma"/>
        </w:rPr>
        <w:t>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Rok za prijavu: 8 dana od dana objave natječaja.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Pisane prijave s traženim dokazima kandidati mogu poslati poštom ili dostaviti osobno na adresu škole: K. </w:t>
      </w:r>
      <w:proofErr w:type="spellStart"/>
      <w:r w:rsidRPr="000D4DAE">
        <w:rPr>
          <w:rFonts w:ascii="Tahoma" w:hAnsi="Tahoma" w:cs="Tahoma"/>
        </w:rPr>
        <w:t>Firingera</w:t>
      </w:r>
      <w:proofErr w:type="spellEnd"/>
      <w:r w:rsidRPr="000D4DAE">
        <w:rPr>
          <w:rFonts w:ascii="Tahoma" w:hAnsi="Tahoma" w:cs="Tahoma"/>
        </w:rPr>
        <w:t xml:space="preserve"> 14, 31000 Osijek s naznakom ,,Za natječaj,,.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>Nepotpune (koje ne sadrže svu potrebnu dokumentaciju) i nepravodobne prijave neće se razmatrati.</w:t>
      </w:r>
    </w:p>
    <w:p w:rsidR="000D4DAE" w:rsidRPr="000D4DAE" w:rsidRDefault="000D4DAE" w:rsidP="001B2E05">
      <w:pPr>
        <w:rPr>
          <w:rFonts w:ascii="Tahoma" w:hAnsi="Tahoma" w:cs="Tahoma"/>
        </w:rPr>
      </w:pPr>
      <w:r w:rsidRPr="000D4DAE">
        <w:rPr>
          <w:rFonts w:ascii="Tahoma" w:hAnsi="Tahoma" w:cs="Tahoma"/>
        </w:rPr>
        <w:t xml:space="preserve">Obavijest o rezultatima natječaja bit će objavljena na mrežnoj stranici škole: </w:t>
      </w:r>
      <w:proofErr w:type="spellStart"/>
      <w:r w:rsidRPr="000D4DAE">
        <w:rPr>
          <w:rFonts w:ascii="Tahoma" w:hAnsi="Tahoma" w:cs="Tahoma"/>
        </w:rPr>
        <w:t>www.gimnazija</w:t>
      </w:r>
      <w:proofErr w:type="spellEnd"/>
      <w:r w:rsidRPr="000D4DAE">
        <w:rPr>
          <w:rFonts w:ascii="Tahoma" w:hAnsi="Tahoma" w:cs="Tahoma"/>
        </w:rPr>
        <w:t>-</w:t>
      </w:r>
      <w:proofErr w:type="spellStart"/>
      <w:r w:rsidRPr="000D4DAE">
        <w:rPr>
          <w:rFonts w:ascii="Tahoma" w:hAnsi="Tahoma" w:cs="Tahoma"/>
        </w:rPr>
        <w:t>treca</w:t>
      </w:r>
      <w:proofErr w:type="spellEnd"/>
      <w:r w:rsidRPr="000D4DAE">
        <w:rPr>
          <w:rFonts w:ascii="Tahoma" w:hAnsi="Tahoma" w:cs="Tahoma"/>
        </w:rPr>
        <w:t>-os.skole.hr</w:t>
      </w:r>
    </w:p>
    <w:p w:rsidR="00FF3480" w:rsidRDefault="00C06B48">
      <w:pPr>
        <w:rPr>
          <w:rFonts w:ascii="Tahoma" w:hAnsi="Tahoma" w:cs="Tahoma"/>
        </w:rPr>
      </w:pPr>
    </w:p>
    <w:p w:rsidR="00C06B48" w:rsidRPr="00C06B48" w:rsidRDefault="00C06B48">
      <w:pPr>
        <w:rPr>
          <w:rFonts w:ascii="Tahoma" w:hAnsi="Tahoma" w:cs="Tahoma"/>
        </w:rPr>
      </w:pPr>
      <w:r>
        <w:rPr>
          <w:rFonts w:ascii="Tahoma" w:hAnsi="Tahoma" w:cs="Tahoma"/>
        </w:rPr>
        <w:t>Osijek, 13.11.2017.</w:t>
      </w:r>
      <w:bookmarkStart w:id="0" w:name="_GoBack"/>
      <w:bookmarkEnd w:id="0"/>
    </w:p>
    <w:sectPr w:rsidR="00C06B48" w:rsidRPr="00C06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AE"/>
    <w:rsid w:val="000D4DAE"/>
    <w:rsid w:val="001B2E05"/>
    <w:rsid w:val="002B0CE2"/>
    <w:rsid w:val="00303498"/>
    <w:rsid w:val="003E1A00"/>
    <w:rsid w:val="004B7633"/>
    <w:rsid w:val="00B77D1A"/>
    <w:rsid w:val="00C06B48"/>
    <w:rsid w:val="00C4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2017-11-13T07:46:00Z</cp:lastPrinted>
  <dcterms:created xsi:type="dcterms:W3CDTF">2017-10-27T10:43:00Z</dcterms:created>
  <dcterms:modified xsi:type="dcterms:W3CDTF">2017-11-13T07:49:00Z</dcterms:modified>
</cp:coreProperties>
</file>