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68/18.), III. gimnazija Osijek objavljuje 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</w:p>
    <w:p w:rsidR="0052064D" w:rsidRPr="00EF37C0" w:rsidRDefault="0052064D" w:rsidP="0052064D">
      <w:pPr>
        <w:jc w:val="center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NATJEČAJ</w:t>
      </w:r>
    </w:p>
    <w:p w:rsidR="0052064D" w:rsidRPr="00EF37C0" w:rsidRDefault="0052064D" w:rsidP="0052064D">
      <w:pPr>
        <w:jc w:val="center"/>
        <w:rPr>
          <w:rFonts w:ascii="Arial" w:hAnsi="Arial" w:cs="Arial"/>
          <w:sz w:val="20"/>
          <w:szCs w:val="20"/>
        </w:rPr>
      </w:pP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zasnivanje radnoga odnosa na radnom mjestu </w:t>
      </w:r>
      <w:r w:rsidR="00EB1BA0">
        <w:rPr>
          <w:rFonts w:ascii="Arial" w:hAnsi="Arial" w:cs="Arial"/>
          <w:sz w:val="20"/>
          <w:szCs w:val="20"/>
        </w:rPr>
        <w:t>spremač</w:t>
      </w:r>
      <w:r w:rsidR="007B7E62">
        <w:rPr>
          <w:rFonts w:ascii="Arial" w:hAnsi="Arial" w:cs="Arial"/>
          <w:sz w:val="20"/>
          <w:szCs w:val="20"/>
        </w:rPr>
        <w:t xml:space="preserve">/ice </w:t>
      </w:r>
      <w:r w:rsidRPr="00EF37C0">
        <w:rPr>
          <w:rFonts w:ascii="Arial" w:hAnsi="Arial" w:cs="Arial"/>
          <w:sz w:val="20"/>
          <w:szCs w:val="20"/>
        </w:rPr>
        <w:t>1 (jedan) izvršitelj/</w:t>
      </w:r>
      <w:proofErr w:type="spellStart"/>
      <w:r w:rsidRPr="00EF37C0">
        <w:rPr>
          <w:rFonts w:ascii="Arial" w:hAnsi="Arial" w:cs="Arial"/>
          <w:sz w:val="20"/>
          <w:szCs w:val="20"/>
        </w:rPr>
        <w:t>ica</w:t>
      </w:r>
      <w:proofErr w:type="spellEnd"/>
      <w:r w:rsidRPr="00EF37C0">
        <w:rPr>
          <w:rFonts w:ascii="Arial" w:hAnsi="Arial" w:cs="Arial"/>
          <w:sz w:val="20"/>
          <w:szCs w:val="20"/>
        </w:rPr>
        <w:t xml:space="preserve"> na određeno, puno radno vrijeme</w:t>
      </w:r>
      <w:r w:rsidR="007B7E62">
        <w:rPr>
          <w:rFonts w:ascii="Arial" w:hAnsi="Arial" w:cs="Arial"/>
          <w:sz w:val="20"/>
          <w:szCs w:val="20"/>
        </w:rPr>
        <w:t xml:space="preserve"> (zamjena).</w:t>
      </w:r>
    </w:p>
    <w:p w:rsidR="0052064D" w:rsidRPr="007B7E62" w:rsidRDefault="0052064D" w:rsidP="007B7E62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Uvjeti: </w:t>
      </w:r>
      <w:r w:rsidR="007B7E62">
        <w:rPr>
          <w:rFonts w:ascii="Arial" w:hAnsi="Arial" w:cs="Arial"/>
          <w:sz w:val="20"/>
          <w:szCs w:val="20"/>
        </w:rPr>
        <w:t>z</w:t>
      </w:r>
      <w:r w:rsidR="007B7E62" w:rsidRPr="007B7E62">
        <w:rPr>
          <w:rFonts w:ascii="Arial" w:hAnsi="Arial" w:cs="Arial"/>
          <w:sz w:val="20"/>
          <w:szCs w:val="20"/>
        </w:rPr>
        <w:t>avršena osnovna škola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natječaj se mogu prijaviti osobe oba spola. 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Nepravodobne i nepotpune prijave neće se razmatrati. </w:t>
      </w:r>
    </w:p>
    <w:p w:rsidR="0052064D" w:rsidRDefault="0052064D" w:rsidP="0052064D">
      <w:pPr>
        <w:jc w:val="both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Uz vlastoručno potpisane prijave na natječaj kandidati su dužni priložiti</w:t>
      </w:r>
      <w:r>
        <w:rPr>
          <w:rFonts w:ascii="Arial" w:hAnsi="Arial" w:cs="Arial"/>
          <w:sz w:val="20"/>
          <w:szCs w:val="20"/>
        </w:rPr>
        <w:t xml:space="preserve"> </w:t>
      </w:r>
      <w:r w:rsidRPr="00EF37C0">
        <w:rPr>
          <w:rFonts w:ascii="Arial" w:hAnsi="Arial" w:cs="Arial"/>
          <w:sz w:val="20"/>
          <w:szCs w:val="20"/>
        </w:rPr>
        <w:t xml:space="preserve">: </w:t>
      </w:r>
    </w:p>
    <w:p w:rsidR="0052064D" w:rsidRDefault="0052064D" w:rsidP="0052064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životopis,</w:t>
      </w:r>
    </w:p>
    <w:p w:rsidR="0052064D" w:rsidRDefault="0052064D" w:rsidP="0052064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presliku domovnice,</w:t>
      </w:r>
    </w:p>
    <w:p w:rsidR="0052064D" w:rsidRDefault="0052064D" w:rsidP="0052064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presliku dokaza o stručnoj spremi,</w:t>
      </w:r>
    </w:p>
    <w:p w:rsidR="0052064D" w:rsidRPr="007B7E62" w:rsidRDefault="0052064D" w:rsidP="007B7E6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 xml:space="preserve"> presliku rodnog lista,</w:t>
      </w:r>
    </w:p>
    <w:p w:rsidR="0052064D" w:rsidRDefault="0052064D" w:rsidP="0052064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 xml:space="preserve">uvjerenje o nekažnjavanju u smislu članka 106. Zakona o odgoju i obrazovanju u osnovnoj i srednjoj školi u izvorniku (ne starije od </w:t>
      </w:r>
      <w:r>
        <w:rPr>
          <w:rFonts w:ascii="Arial" w:hAnsi="Arial" w:cs="Arial"/>
          <w:sz w:val="20"/>
          <w:szCs w:val="20"/>
        </w:rPr>
        <w:t>30 dana</w:t>
      </w:r>
      <w:r w:rsidRPr="00847BE5">
        <w:rPr>
          <w:rFonts w:ascii="Arial" w:hAnsi="Arial" w:cs="Arial"/>
          <w:sz w:val="20"/>
          <w:szCs w:val="20"/>
        </w:rPr>
        <w:t xml:space="preserve">), </w:t>
      </w:r>
    </w:p>
    <w:p w:rsidR="0052064D" w:rsidRDefault="0052064D" w:rsidP="0052064D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elektronički zapis o podacima evidentiranim u matičnoj evidenciji Hrvatskog zavoda za mirovinsko osiguranje</w:t>
      </w:r>
      <w:r>
        <w:rPr>
          <w:rFonts w:ascii="Arial" w:hAnsi="Arial" w:cs="Arial"/>
          <w:sz w:val="20"/>
          <w:szCs w:val="20"/>
        </w:rPr>
        <w:t>.</w:t>
      </w:r>
      <w:r w:rsidRPr="00847BE5">
        <w:rPr>
          <w:rFonts w:ascii="Arial" w:hAnsi="Arial" w:cs="Arial"/>
          <w:sz w:val="20"/>
          <w:szCs w:val="20"/>
        </w:rPr>
        <w:t xml:space="preserve"> </w:t>
      </w:r>
    </w:p>
    <w:p w:rsidR="0052064D" w:rsidRPr="00D61515" w:rsidRDefault="0052064D" w:rsidP="00520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Prijavu i dokaze o ispunjavanju traženih uvjeta kandidati trebaju </w:t>
      </w:r>
      <w:r w:rsidRPr="00D61515">
        <w:rPr>
          <w:rFonts w:ascii="Arial" w:hAnsi="Arial" w:cs="Arial"/>
          <w:sz w:val="20"/>
          <w:szCs w:val="20"/>
        </w:rPr>
        <w:t>dostaviti na adresu škole:</w:t>
      </w:r>
    </w:p>
    <w:p w:rsidR="0052064D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III. gimnazija Osijek, 31000 Osijek, K. </w:t>
      </w:r>
      <w:proofErr w:type="spellStart"/>
      <w:r w:rsidRPr="00EF37C0">
        <w:rPr>
          <w:rFonts w:ascii="Arial" w:hAnsi="Arial" w:cs="Arial"/>
          <w:sz w:val="20"/>
          <w:szCs w:val="20"/>
        </w:rPr>
        <w:t>Firingera</w:t>
      </w:r>
      <w:proofErr w:type="spellEnd"/>
      <w:r w:rsidRPr="00EF37C0">
        <w:rPr>
          <w:rFonts w:ascii="Arial" w:hAnsi="Arial" w:cs="Arial"/>
          <w:sz w:val="20"/>
          <w:szCs w:val="20"/>
        </w:rPr>
        <w:t xml:space="preserve"> 14, s naznakom ,,</w:t>
      </w:r>
      <w:r w:rsidR="007B7E62">
        <w:rPr>
          <w:rFonts w:ascii="Arial" w:hAnsi="Arial" w:cs="Arial"/>
          <w:sz w:val="20"/>
          <w:szCs w:val="20"/>
        </w:rPr>
        <w:t>za natječaj“</w:t>
      </w:r>
      <w:r w:rsidRPr="00EF37C0">
        <w:rPr>
          <w:rFonts w:ascii="Arial" w:hAnsi="Arial" w:cs="Arial"/>
          <w:sz w:val="20"/>
          <w:szCs w:val="20"/>
        </w:rPr>
        <w:t>,.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</w:p>
    <w:p w:rsidR="0052064D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</w:p>
    <w:p w:rsidR="0052064D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</w:p>
    <w:p w:rsidR="00884035" w:rsidRPr="004D2AAB" w:rsidRDefault="0052064D" w:rsidP="00884035">
      <w:pPr>
        <w:rPr>
          <w:rFonts w:ascii="Arial" w:hAnsi="Arial" w:cs="Arial"/>
          <w:sz w:val="22"/>
          <w:szCs w:val="22"/>
        </w:rPr>
      </w:pPr>
      <w:r w:rsidRPr="00EF37C0">
        <w:rPr>
          <w:rFonts w:ascii="Arial" w:hAnsi="Arial" w:cs="Arial"/>
          <w:sz w:val="20"/>
          <w:szCs w:val="20"/>
        </w:rPr>
        <w:t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</w:t>
      </w:r>
      <w:r w:rsidR="0088403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84035" w:rsidRPr="004D2AAB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52064D" w:rsidRPr="00EF37C0" w:rsidRDefault="00884035" w:rsidP="00884035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 </w:t>
      </w:r>
    </w:p>
    <w:p w:rsidR="0052064D" w:rsidRDefault="0052064D" w:rsidP="0052064D">
      <w:pPr>
        <w:rPr>
          <w:rFonts w:ascii="Arial" w:hAnsi="Arial" w:cs="Arial"/>
          <w:sz w:val="20"/>
          <w:szCs w:val="20"/>
        </w:rPr>
      </w:pPr>
    </w:p>
    <w:p w:rsidR="0052064D" w:rsidRDefault="0052064D" w:rsidP="00520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podnesu pravodobnu i potpunu prijavu na natječaj i ispunjavaju uvjete iz natječaja bit će pozvani na intervju. Škola će na web stranici objaviti listu kandidata, vrijeme i mjesto održavanja intervjua najmanje 3 (tri) dana prije provođenja intervjua. Za kandidate koji ne pristupe provođenju intervjua smatrat će se da su povukli prijavu na natječaj.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Obavijest o rezultatima natječaja bit će objavljena na mrežnoj stranici škole.</w:t>
      </w:r>
    </w:p>
    <w:p w:rsidR="0052064D" w:rsidRDefault="0052064D" w:rsidP="00520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Zaprimljena dokumentacija neće se vraćati kandidatima.</w:t>
      </w:r>
    </w:p>
    <w:p w:rsidR="0052064D" w:rsidRPr="00EF37C0" w:rsidRDefault="0052064D" w:rsidP="00520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objavljen na </w:t>
      </w:r>
      <w:r w:rsidRPr="00EF37C0">
        <w:rPr>
          <w:rFonts w:ascii="Arial" w:hAnsi="Arial" w:cs="Arial"/>
          <w:sz w:val="20"/>
          <w:szCs w:val="20"/>
        </w:rPr>
        <w:t xml:space="preserve">oglasnim pločama i mrežnim stranicama Hrvatskog zavoda za zapošljavanje i III. gimnazije </w:t>
      </w:r>
      <w:r>
        <w:rPr>
          <w:rFonts w:ascii="Arial" w:hAnsi="Arial" w:cs="Arial"/>
          <w:sz w:val="20"/>
          <w:szCs w:val="20"/>
        </w:rPr>
        <w:t xml:space="preserve">Osijek dana </w:t>
      </w:r>
      <w:r w:rsidR="007C0D56">
        <w:rPr>
          <w:rFonts w:ascii="Arial" w:hAnsi="Arial" w:cs="Arial"/>
          <w:sz w:val="20"/>
          <w:szCs w:val="20"/>
        </w:rPr>
        <w:t>27.5</w:t>
      </w:r>
      <w:r>
        <w:rPr>
          <w:rFonts w:ascii="Arial" w:hAnsi="Arial" w:cs="Arial"/>
          <w:sz w:val="20"/>
          <w:szCs w:val="20"/>
        </w:rPr>
        <w:t>.2019.</w:t>
      </w:r>
      <w:r w:rsidR="007B7E62">
        <w:rPr>
          <w:rFonts w:ascii="Arial" w:hAnsi="Arial" w:cs="Arial"/>
          <w:sz w:val="20"/>
          <w:szCs w:val="20"/>
        </w:rPr>
        <w:t xml:space="preserve"> i traje do</w:t>
      </w:r>
      <w:r w:rsidR="007C0D56">
        <w:rPr>
          <w:rFonts w:ascii="Arial" w:hAnsi="Arial" w:cs="Arial"/>
          <w:sz w:val="20"/>
          <w:szCs w:val="20"/>
        </w:rPr>
        <w:t xml:space="preserve"> 4.6</w:t>
      </w:r>
      <w:r w:rsidR="007B7E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.2019.</w:t>
      </w:r>
    </w:p>
    <w:p w:rsidR="0052064D" w:rsidRDefault="0052064D" w:rsidP="00520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7C0D56" w:rsidRDefault="007C0D56" w:rsidP="0052064D">
      <w:pPr>
        <w:ind w:left="5664" w:firstLine="708"/>
        <w:rPr>
          <w:rFonts w:ascii="Arial" w:hAnsi="Arial" w:cs="Arial"/>
          <w:sz w:val="20"/>
          <w:szCs w:val="20"/>
        </w:rPr>
      </w:pPr>
    </w:p>
    <w:p w:rsidR="007C0D56" w:rsidRDefault="007C0D56" w:rsidP="0052064D">
      <w:pPr>
        <w:ind w:left="5664" w:firstLine="708"/>
        <w:rPr>
          <w:rFonts w:ascii="Arial" w:hAnsi="Arial" w:cs="Arial"/>
          <w:sz w:val="20"/>
          <w:szCs w:val="20"/>
        </w:rPr>
      </w:pPr>
    </w:p>
    <w:p w:rsidR="00B94C33" w:rsidRDefault="00B94C33">
      <w:bookmarkStart w:id="0" w:name="_GoBack"/>
      <w:bookmarkEnd w:id="0"/>
    </w:p>
    <w:sectPr w:rsidR="00B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041"/>
    <w:multiLevelType w:val="hybridMultilevel"/>
    <w:tmpl w:val="EFF6795A"/>
    <w:lvl w:ilvl="0" w:tplc="C55E5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4D"/>
    <w:rsid w:val="00502D88"/>
    <w:rsid w:val="0052064D"/>
    <w:rsid w:val="007B7E62"/>
    <w:rsid w:val="007C0D56"/>
    <w:rsid w:val="00884035"/>
    <w:rsid w:val="00965AEC"/>
    <w:rsid w:val="00B94C33"/>
    <w:rsid w:val="00E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064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2064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8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064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2064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8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dcterms:created xsi:type="dcterms:W3CDTF">2019-05-24T07:43:00Z</dcterms:created>
  <dcterms:modified xsi:type="dcterms:W3CDTF">2019-05-24T11:02:00Z</dcterms:modified>
</cp:coreProperties>
</file>