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73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 xml:space="preserve">OBAVIJEST I POZIV NA </w:t>
      </w:r>
      <w:r w:rsidR="006D4EB8">
        <w:rPr>
          <w:b/>
        </w:rPr>
        <w:t>RAZGOVOR-INTERVJU</w:t>
      </w:r>
    </w:p>
    <w:p w:rsidR="00E1075A" w:rsidRDefault="00E1075A" w:rsidP="00E1075A">
      <w:pPr>
        <w:spacing w:after="0"/>
        <w:jc w:val="center"/>
      </w:pPr>
    </w:p>
    <w:p w:rsidR="00E1075A" w:rsidRPr="00EE6803" w:rsidRDefault="00E1075A" w:rsidP="00E1075A">
      <w:pPr>
        <w:spacing w:after="0"/>
        <w:jc w:val="center"/>
        <w:rPr>
          <w:b/>
        </w:rPr>
      </w:pPr>
      <w:r w:rsidRPr="00EE6803">
        <w:rPr>
          <w:b/>
        </w:rPr>
        <w:t>kandidatima na natječaj</w:t>
      </w:r>
      <w:r w:rsidR="006D4EB8">
        <w:rPr>
          <w:b/>
        </w:rPr>
        <w:t>u</w:t>
      </w:r>
      <w:r w:rsidRPr="00EE6803">
        <w:rPr>
          <w:b/>
        </w:rPr>
        <w:t xml:space="preserve"> za radno mjesto </w:t>
      </w:r>
      <w:r w:rsidR="006D4EB8">
        <w:rPr>
          <w:b/>
        </w:rPr>
        <w:t>voditelja/ice računovodstva, određeno</w:t>
      </w:r>
      <w:r w:rsidR="00F55A4E">
        <w:rPr>
          <w:b/>
        </w:rPr>
        <w:t>, puno</w:t>
      </w:r>
      <w:r w:rsidR="006D4EB8">
        <w:rPr>
          <w:b/>
        </w:rPr>
        <w:t xml:space="preserve"> radno vrijeme, zamjena</w:t>
      </w:r>
    </w:p>
    <w:p w:rsidR="00E1075A" w:rsidRDefault="00E1075A" w:rsidP="00E1075A">
      <w:pPr>
        <w:spacing w:after="0"/>
      </w:pPr>
    </w:p>
    <w:p w:rsidR="00E1075A" w:rsidRDefault="00E1075A" w:rsidP="00E1075A">
      <w:pPr>
        <w:spacing w:after="0"/>
      </w:pPr>
      <w:r>
        <w:t xml:space="preserve">Na natječaj raspisan </w:t>
      </w:r>
      <w:r w:rsidR="006D4EB8">
        <w:t>4</w:t>
      </w:r>
      <w:r>
        <w:t>.</w:t>
      </w:r>
      <w:r w:rsidR="006D4EB8">
        <w:t>4</w:t>
      </w:r>
      <w:r>
        <w:t xml:space="preserve">.2019. za zasnivanje radnog odnosa na radnom mjestu </w:t>
      </w:r>
      <w:r w:rsidR="006D4EB8">
        <w:t>voditelja/ice računovodstva</w:t>
      </w:r>
      <w:r>
        <w:t xml:space="preserve"> na puno, određeno </w:t>
      </w:r>
      <w:r w:rsidR="00EE6803">
        <w:t xml:space="preserve">radno </w:t>
      </w:r>
      <w:r>
        <w:t>vrijeme</w:t>
      </w:r>
      <w:r w:rsidR="00DC53C9">
        <w:t>, zamjena,</w:t>
      </w:r>
      <w:r w:rsidR="006D4EB8">
        <w:t xml:space="preserve"> do </w:t>
      </w:r>
      <w:r w:rsidR="00DC53C9">
        <w:t xml:space="preserve">dana </w:t>
      </w:r>
      <w:r w:rsidR="006D4EB8">
        <w:t>15.4.2019. zaprimljeno je ukupno 6</w:t>
      </w:r>
      <w:r>
        <w:t xml:space="preserve"> prijava.</w:t>
      </w:r>
      <w:bookmarkStart w:id="0" w:name="_GoBack"/>
      <w:bookmarkEnd w:id="0"/>
    </w:p>
    <w:p w:rsidR="00E1075A" w:rsidRDefault="00E1075A" w:rsidP="00E1075A">
      <w:pPr>
        <w:spacing w:after="0"/>
      </w:pPr>
      <w:r>
        <w:t>Povjerenstvo za vrednovanje kandidata pregledalo je sve prijave.</w:t>
      </w:r>
    </w:p>
    <w:p w:rsidR="00E1075A" w:rsidRDefault="00E1075A" w:rsidP="00E1075A">
      <w:pPr>
        <w:spacing w:after="0"/>
      </w:pPr>
      <w:r>
        <w:t>Utvrđeno je da su sve prijave pravovremene.</w:t>
      </w:r>
    </w:p>
    <w:p w:rsidR="00E02CC1" w:rsidRDefault="006D4EB8" w:rsidP="00E1075A">
      <w:pPr>
        <w:spacing w:after="0"/>
      </w:pPr>
      <w:r>
        <w:t>4</w:t>
      </w:r>
      <w:r w:rsidR="00E1075A">
        <w:t xml:space="preserve"> prijave su odbačene iz razloga </w:t>
      </w:r>
      <w:r w:rsidR="00DC53C9">
        <w:t>što</w:t>
      </w:r>
      <w:r w:rsidR="00E02CC1">
        <w:t xml:space="preserve"> su p</w:t>
      </w:r>
      <w:r w:rsidR="00FD6E34">
        <w:t>r</w:t>
      </w:r>
      <w:r w:rsidR="00E02CC1">
        <w:t>ilozi uz iste bili nevažeći</w:t>
      </w:r>
      <w:r>
        <w:t xml:space="preserve"> ili kandidati ne ispunjavaju tražene uvjete</w:t>
      </w:r>
      <w:r w:rsidR="00EE6803">
        <w:t>.</w:t>
      </w:r>
    </w:p>
    <w:p w:rsidR="00E02CC1" w:rsidRDefault="00E02CC1" w:rsidP="00E1075A">
      <w:pPr>
        <w:spacing w:after="0"/>
      </w:pPr>
      <w:r>
        <w:t xml:space="preserve">Lista kandidata koji su stekli pravo pristupa </w:t>
      </w:r>
      <w:r w:rsidR="0044342F">
        <w:t>razgovoru- intervjuu</w:t>
      </w:r>
      <w:r>
        <w:t>:</w:t>
      </w:r>
    </w:p>
    <w:p w:rsidR="00E02CC1" w:rsidRDefault="00E02CC1" w:rsidP="00E1075A">
      <w:pPr>
        <w:spacing w:after="0"/>
      </w:pPr>
    </w:p>
    <w:tbl>
      <w:tblPr>
        <w:tblStyle w:val="Reetkatablice"/>
        <w:tblW w:w="0" w:type="auto"/>
        <w:tblInd w:w="135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</w:tblGrid>
      <w:tr w:rsidR="00E02CC1" w:rsidRPr="00FE3F74" w:rsidTr="00E02CC1">
        <w:trPr>
          <w:trHeight w:val="440"/>
        </w:trPr>
        <w:tc>
          <w:tcPr>
            <w:tcW w:w="534" w:type="dxa"/>
            <w:vMerge w:val="restart"/>
            <w:vAlign w:val="center"/>
          </w:tcPr>
          <w:p w:rsidR="00E02CC1" w:rsidRPr="00F67BFA" w:rsidRDefault="00E02CC1" w:rsidP="00C73D0A">
            <w:pPr>
              <w:jc w:val="center"/>
              <w:rPr>
                <w:sz w:val="16"/>
                <w:szCs w:val="16"/>
              </w:rPr>
            </w:pPr>
            <w:r w:rsidRPr="00F67BFA">
              <w:rPr>
                <w:sz w:val="16"/>
                <w:szCs w:val="16"/>
              </w:rPr>
              <w:t>Red</w:t>
            </w:r>
          </w:p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F67BFA">
              <w:rPr>
                <w:sz w:val="16"/>
                <w:szCs w:val="16"/>
              </w:rPr>
              <w:t>r.</w:t>
            </w:r>
          </w:p>
        </w:tc>
        <w:tc>
          <w:tcPr>
            <w:tcW w:w="2976" w:type="dxa"/>
            <w:vMerge w:val="restart"/>
            <w:vAlign w:val="center"/>
          </w:tcPr>
          <w:p w:rsidR="00E02CC1" w:rsidRPr="00FE3F74" w:rsidRDefault="00E02CC1" w:rsidP="00C73D0A">
            <w:pPr>
              <w:jc w:val="center"/>
              <w:rPr>
                <w:b/>
                <w:sz w:val="16"/>
                <w:szCs w:val="16"/>
              </w:rPr>
            </w:pPr>
            <w:r w:rsidRPr="00FE3F74">
              <w:rPr>
                <w:b/>
                <w:sz w:val="16"/>
                <w:szCs w:val="16"/>
              </w:rPr>
              <w:t>Ime i</w:t>
            </w:r>
            <w:r>
              <w:rPr>
                <w:b/>
                <w:sz w:val="16"/>
                <w:szCs w:val="16"/>
              </w:rPr>
              <w:t xml:space="preserve"> prvo slovo</w:t>
            </w:r>
            <w:r w:rsidRPr="00FE3F74">
              <w:rPr>
                <w:b/>
                <w:sz w:val="16"/>
                <w:szCs w:val="16"/>
              </w:rPr>
              <w:t xml:space="preserve"> prezime</w:t>
            </w:r>
            <w:r>
              <w:rPr>
                <w:b/>
                <w:sz w:val="16"/>
                <w:szCs w:val="16"/>
              </w:rPr>
              <w:t>na</w:t>
            </w:r>
            <w:r w:rsidRPr="00FE3F74">
              <w:rPr>
                <w:b/>
                <w:sz w:val="16"/>
                <w:szCs w:val="16"/>
              </w:rPr>
              <w:t xml:space="preserve"> kandidata</w:t>
            </w:r>
          </w:p>
        </w:tc>
      </w:tr>
      <w:tr w:rsidR="00E02CC1" w:rsidTr="0042223F">
        <w:trPr>
          <w:cantSplit/>
          <w:trHeight w:val="321"/>
        </w:trPr>
        <w:tc>
          <w:tcPr>
            <w:tcW w:w="534" w:type="dxa"/>
            <w:vMerge/>
          </w:tcPr>
          <w:p w:rsidR="00E02CC1" w:rsidRDefault="00E02CC1" w:rsidP="00C73D0A"/>
        </w:tc>
        <w:tc>
          <w:tcPr>
            <w:tcW w:w="2976" w:type="dxa"/>
            <w:vMerge/>
          </w:tcPr>
          <w:p w:rsidR="00E02CC1" w:rsidRDefault="00E02CC1" w:rsidP="00C73D0A"/>
        </w:tc>
      </w:tr>
      <w:tr w:rsidR="00E02CC1" w:rsidTr="0042223F">
        <w:trPr>
          <w:trHeight w:val="553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1.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6D4EB8" w:rsidP="00E02CC1">
            <w:pPr>
              <w:jc w:val="center"/>
            </w:pPr>
            <w:r>
              <w:t>VEDRANA S.</w:t>
            </w:r>
          </w:p>
        </w:tc>
      </w:tr>
      <w:tr w:rsidR="00E02CC1" w:rsidTr="0042223F">
        <w:trPr>
          <w:trHeight w:val="548"/>
        </w:trPr>
        <w:tc>
          <w:tcPr>
            <w:tcW w:w="534" w:type="dxa"/>
          </w:tcPr>
          <w:p w:rsidR="00E02CC1" w:rsidRDefault="00E02CC1" w:rsidP="00C73D0A"/>
          <w:p w:rsidR="00E02CC1" w:rsidRDefault="00E02CC1" w:rsidP="00C73D0A">
            <w:r>
              <w:t>2.</w:t>
            </w:r>
          </w:p>
        </w:tc>
        <w:tc>
          <w:tcPr>
            <w:tcW w:w="2976" w:type="dxa"/>
            <w:vAlign w:val="center"/>
          </w:tcPr>
          <w:p w:rsidR="00E02CC1" w:rsidRDefault="00E02CC1" w:rsidP="00E02CC1">
            <w:pPr>
              <w:jc w:val="center"/>
            </w:pPr>
          </w:p>
          <w:p w:rsidR="00E02CC1" w:rsidRDefault="006D4EB8" w:rsidP="00E02CC1">
            <w:pPr>
              <w:jc w:val="center"/>
            </w:pPr>
            <w:r>
              <w:t>ILINKA RUŽICA R.</w:t>
            </w:r>
          </w:p>
        </w:tc>
      </w:tr>
    </w:tbl>
    <w:p w:rsidR="00E02CC1" w:rsidRDefault="00E02CC1" w:rsidP="00E1075A">
      <w:pPr>
        <w:spacing w:after="0"/>
      </w:pPr>
    </w:p>
    <w:p w:rsidR="007B25DF" w:rsidRDefault="007B25DF" w:rsidP="00E1075A">
      <w:pPr>
        <w:spacing w:after="0"/>
      </w:pPr>
    </w:p>
    <w:p w:rsidR="007B25DF" w:rsidRPr="0044342F" w:rsidRDefault="00F478D2" w:rsidP="00E1075A">
      <w:pPr>
        <w:spacing w:after="0"/>
        <w:rPr>
          <w:b/>
        </w:rPr>
      </w:pPr>
      <w:r>
        <w:rPr>
          <w:b/>
        </w:rPr>
        <w:t>Razgovor-intervju</w:t>
      </w:r>
      <w:r w:rsidR="007B25DF" w:rsidRPr="00523C87">
        <w:rPr>
          <w:b/>
        </w:rPr>
        <w:t xml:space="preserve"> će se provesti dana </w:t>
      </w:r>
      <w:r>
        <w:rPr>
          <w:b/>
        </w:rPr>
        <w:t>18</w:t>
      </w:r>
      <w:r w:rsidR="007B25DF" w:rsidRPr="00523C87">
        <w:rPr>
          <w:b/>
        </w:rPr>
        <w:t xml:space="preserve">. </w:t>
      </w:r>
      <w:r>
        <w:rPr>
          <w:b/>
        </w:rPr>
        <w:t>travnja</w:t>
      </w:r>
      <w:r w:rsidR="007B25DF" w:rsidRPr="00523C87">
        <w:rPr>
          <w:b/>
        </w:rPr>
        <w:t xml:space="preserve"> 2019. godine</w:t>
      </w:r>
      <w:r w:rsidR="005907AB" w:rsidRPr="005907AB">
        <w:rPr>
          <w:b/>
        </w:rPr>
        <w:t xml:space="preserve"> </w:t>
      </w:r>
      <w:r w:rsidR="005907AB" w:rsidRPr="00523C87">
        <w:rPr>
          <w:b/>
        </w:rPr>
        <w:t>u sjedištu</w:t>
      </w:r>
      <w:r w:rsidR="005907AB">
        <w:rPr>
          <w:b/>
        </w:rPr>
        <w:t xml:space="preserve"> Škole, Osijek, K. </w:t>
      </w:r>
      <w:proofErr w:type="spellStart"/>
      <w:r w:rsidR="005907AB">
        <w:rPr>
          <w:b/>
        </w:rPr>
        <w:t>Firingera</w:t>
      </w:r>
      <w:proofErr w:type="spellEnd"/>
      <w:r w:rsidR="005907AB">
        <w:rPr>
          <w:b/>
        </w:rPr>
        <w:t xml:space="preserve"> 14</w:t>
      </w:r>
      <w:r w:rsidR="005907AB" w:rsidRPr="00523C87">
        <w:rPr>
          <w:b/>
        </w:rPr>
        <w:t>.</w:t>
      </w:r>
      <w:r w:rsidR="007B25DF" w:rsidRPr="00523C87">
        <w:rPr>
          <w:b/>
        </w:rPr>
        <w:t xml:space="preserve">, s početkom u </w:t>
      </w:r>
      <w:r>
        <w:rPr>
          <w:b/>
        </w:rPr>
        <w:t xml:space="preserve"> </w:t>
      </w:r>
      <w:r w:rsidR="006175EF">
        <w:rPr>
          <w:b/>
        </w:rPr>
        <w:t>9</w:t>
      </w:r>
      <w:r>
        <w:rPr>
          <w:b/>
        </w:rPr>
        <w:t xml:space="preserve"> </w:t>
      </w:r>
      <w:r w:rsidR="007B25DF" w:rsidRPr="00523C87">
        <w:rPr>
          <w:b/>
        </w:rPr>
        <w:t>,00 sati</w:t>
      </w:r>
      <w:r w:rsidR="005907AB">
        <w:rPr>
          <w:b/>
        </w:rPr>
        <w:t xml:space="preserve"> za kandidata pod red. br. 1. i u 9,20 za kandidata pod red. br.2. </w:t>
      </w:r>
      <w:r w:rsidR="007B25DF" w:rsidRPr="00523C87">
        <w:rPr>
          <w:b/>
        </w:rPr>
        <w:t xml:space="preserve"> </w:t>
      </w:r>
    </w:p>
    <w:p w:rsidR="0044342F" w:rsidRPr="0044342F" w:rsidRDefault="007B25DF" w:rsidP="00E1075A">
      <w:pPr>
        <w:spacing w:after="0"/>
        <w:rPr>
          <w:b/>
        </w:rPr>
      </w:pPr>
      <w:r w:rsidRPr="0044342F">
        <w:rPr>
          <w:b/>
        </w:rPr>
        <w:t>Područje provjere bit će</w:t>
      </w:r>
      <w:r w:rsidR="006175EF">
        <w:rPr>
          <w:b/>
        </w:rPr>
        <w:t>:  računovodstvo proračuna</w:t>
      </w:r>
      <w:r w:rsidRPr="0044342F">
        <w:rPr>
          <w:b/>
        </w:rPr>
        <w:t xml:space="preserve"> </w:t>
      </w:r>
    </w:p>
    <w:p w:rsidR="007B25DF" w:rsidRDefault="007B25DF" w:rsidP="00E1075A">
      <w:pPr>
        <w:spacing w:after="0"/>
        <w:rPr>
          <w:b/>
        </w:rPr>
      </w:pPr>
      <w:r w:rsidRPr="002322A8">
        <w:rPr>
          <w:b/>
        </w:rPr>
        <w:t>Izvor za pripremu kandidata</w:t>
      </w:r>
      <w:r w:rsidR="006175EF">
        <w:rPr>
          <w:b/>
        </w:rPr>
        <w:t xml:space="preserve">: </w:t>
      </w:r>
    </w:p>
    <w:p w:rsidR="006175EF" w:rsidRDefault="006175EF" w:rsidP="006175EF">
      <w:pPr>
        <w:pStyle w:val="Odlomakpopisa"/>
        <w:numPr>
          <w:ilvl w:val="0"/>
          <w:numId w:val="2"/>
        </w:numPr>
        <w:spacing w:after="0"/>
      </w:pPr>
      <w:r>
        <w:t>Zakon o proračunu (NN br.: 87/08., 136/12., 15/15.)</w:t>
      </w:r>
    </w:p>
    <w:p w:rsidR="006175EF" w:rsidRDefault="006175EF" w:rsidP="006175EF">
      <w:pPr>
        <w:pStyle w:val="Odlomakpopisa"/>
        <w:numPr>
          <w:ilvl w:val="0"/>
          <w:numId w:val="2"/>
        </w:numPr>
        <w:spacing w:after="0"/>
      </w:pPr>
      <w:r>
        <w:t xml:space="preserve">Pravilnik o proračunskom računovodstvu i Računskom planu </w:t>
      </w:r>
      <w:r>
        <w:t xml:space="preserve">(NN br.: </w:t>
      </w:r>
      <w:r>
        <w:t>124/14., 115/15., 87/16., 3/18</w:t>
      </w:r>
      <w:r w:rsidR="005907AB">
        <w:t>.)</w:t>
      </w:r>
      <w:r>
        <w:t>.</w:t>
      </w:r>
      <w:r>
        <w:t>)</w:t>
      </w:r>
    </w:p>
    <w:p w:rsidR="006175EF" w:rsidRPr="0042223F" w:rsidRDefault="0042223F" w:rsidP="005907AB">
      <w:pPr>
        <w:pStyle w:val="Odlomakpopisa"/>
        <w:numPr>
          <w:ilvl w:val="0"/>
          <w:numId w:val="2"/>
        </w:numPr>
        <w:spacing w:after="0"/>
        <w:rPr>
          <w:rStyle w:val="fontstyle01"/>
          <w:rFonts w:asciiTheme="minorHAnsi" w:hAnsiTheme="minorHAnsi"/>
          <w:bCs w:val="0"/>
          <w:color w:val="auto"/>
          <w:sz w:val="22"/>
          <w:szCs w:val="22"/>
        </w:rPr>
      </w:pP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Odluku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o kriterijima, mjerilima i načinu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>financiranja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>decentraliziranih funkcija srednjih škola i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>učeničkih domova na području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 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 xml:space="preserve">Osječko-baranjske županije u 2019. </w:t>
      </w:r>
      <w:r>
        <w:rPr>
          <w:rStyle w:val="fontstyle01"/>
          <w:rFonts w:asciiTheme="minorHAnsi" w:hAnsiTheme="minorHAnsi"/>
          <w:b w:val="0"/>
          <w:sz w:val="22"/>
          <w:szCs w:val="22"/>
        </w:rPr>
        <w:t>g</w:t>
      </w:r>
      <w:r w:rsidRPr="0042223F">
        <w:rPr>
          <w:rStyle w:val="fontstyle01"/>
          <w:rFonts w:asciiTheme="minorHAnsi" w:hAnsiTheme="minorHAnsi"/>
          <w:b w:val="0"/>
          <w:sz w:val="22"/>
          <w:szCs w:val="22"/>
        </w:rPr>
        <w:t>odini</w:t>
      </w:r>
    </w:p>
    <w:p w:rsidR="00965913" w:rsidRPr="0042223F" w:rsidRDefault="0042223F" w:rsidP="00E1075A">
      <w:pPr>
        <w:pStyle w:val="Odlomakpopisa"/>
        <w:numPr>
          <w:ilvl w:val="0"/>
          <w:numId w:val="2"/>
        </w:numPr>
        <w:spacing w:after="0"/>
        <w:rPr>
          <w:b/>
        </w:rPr>
      </w:pPr>
      <w:r>
        <w:rPr>
          <w:rStyle w:val="fontstyle01"/>
          <w:rFonts w:asciiTheme="minorHAnsi" w:hAnsiTheme="minorHAnsi"/>
          <w:b w:val="0"/>
          <w:sz w:val="22"/>
          <w:szCs w:val="22"/>
        </w:rPr>
        <w:t xml:space="preserve">Pravilnik o djelokrugu rada tajnika te administrativno-tehničkim i pomoćnim poslovima koji se obavljaju u srednjoškolskoj ustanovi </w:t>
      </w:r>
      <w:r>
        <w:t xml:space="preserve">(NN br.: </w:t>
      </w:r>
      <w:r>
        <w:t>2/2011.)</w:t>
      </w:r>
    </w:p>
    <w:p w:rsidR="002322A8" w:rsidRDefault="002322A8" w:rsidP="00E1075A">
      <w:pPr>
        <w:spacing w:after="0"/>
      </w:pPr>
      <w:r>
        <w:t>Svaki kandidat koji pristupi testiranju dužan je sa sobom ponijeti identifikacijsku ispravu.  Ukoliko kandidat ne bude mogao dokazati identitet, neće moći pristupiti testiranju.</w:t>
      </w:r>
    </w:p>
    <w:p w:rsidR="00A80AF4" w:rsidRDefault="00A80AF4" w:rsidP="00E1075A">
      <w:pPr>
        <w:spacing w:after="0"/>
      </w:pPr>
      <w:r>
        <w:t>Ako kandidat ne pristupi testiranju, smatra se da je povukao prijavu na natječaj.</w:t>
      </w:r>
    </w:p>
    <w:p w:rsidR="002322A8" w:rsidRDefault="002322A8" w:rsidP="00E1075A">
      <w:pPr>
        <w:spacing w:after="0"/>
      </w:pPr>
      <w:r>
        <w:t xml:space="preserve">Rezultati testiranja će biti objavljeni na </w:t>
      </w:r>
      <w:proofErr w:type="spellStart"/>
      <w:r>
        <w:t>internet</w:t>
      </w:r>
      <w:proofErr w:type="spellEnd"/>
      <w:r>
        <w:t xml:space="preserve"> stranici škole: </w:t>
      </w:r>
      <w:proofErr w:type="spellStart"/>
      <w:r w:rsidR="0044342F">
        <w:t>www.gimnazija</w:t>
      </w:r>
      <w:proofErr w:type="spellEnd"/>
      <w:r w:rsidR="0044342F">
        <w:t>-</w:t>
      </w:r>
      <w:proofErr w:type="spellStart"/>
      <w:r w:rsidR="0044342F">
        <w:t>treca</w:t>
      </w:r>
      <w:proofErr w:type="spellEnd"/>
      <w:r w:rsidR="0044342F">
        <w:t>-os.skole.hr</w:t>
      </w:r>
    </w:p>
    <w:p w:rsidR="00523C87" w:rsidRDefault="00523C87" w:rsidP="00523C87">
      <w:pPr>
        <w:spacing w:after="0"/>
      </w:pPr>
    </w:p>
    <w:p w:rsidR="00523C87" w:rsidRDefault="00430702" w:rsidP="00DC53C9">
      <w:pPr>
        <w:spacing w:after="0"/>
      </w:pPr>
      <w:r>
        <w:t xml:space="preserve">U Osijeku, </w:t>
      </w:r>
      <w:r w:rsidR="0044342F">
        <w:t>1</w:t>
      </w:r>
      <w:r>
        <w:t>5</w:t>
      </w:r>
      <w:r w:rsidR="00965913">
        <w:t xml:space="preserve">. </w:t>
      </w:r>
      <w:r w:rsidR="0044342F">
        <w:t>4</w:t>
      </w:r>
      <w:r w:rsidR="00965913">
        <w:t>. 2019.</w:t>
      </w:r>
    </w:p>
    <w:p w:rsidR="00523C87" w:rsidRDefault="00523C87" w:rsidP="00523C87">
      <w:pPr>
        <w:spacing w:after="0"/>
        <w:ind w:left="4248" w:firstLine="708"/>
      </w:pPr>
    </w:p>
    <w:p w:rsidR="00965913" w:rsidRDefault="00965913" w:rsidP="00523C87">
      <w:pPr>
        <w:spacing w:after="0"/>
        <w:ind w:left="4248" w:firstLine="708"/>
      </w:pPr>
      <w:r>
        <w:t>Povjerenstvo:</w:t>
      </w:r>
    </w:p>
    <w:p w:rsidR="00965913" w:rsidRDefault="00DC53C9" w:rsidP="00965913">
      <w:pPr>
        <w:pStyle w:val="Odlomakpopisa"/>
        <w:numPr>
          <w:ilvl w:val="0"/>
          <w:numId w:val="1"/>
        </w:numPr>
        <w:spacing w:after="0"/>
      </w:pPr>
      <w:r>
        <w:t>Ana Antunović</w:t>
      </w:r>
    </w:p>
    <w:p w:rsidR="00965913" w:rsidRDefault="00DC53C9" w:rsidP="00965913">
      <w:pPr>
        <w:pStyle w:val="Odlomakpopisa"/>
        <w:numPr>
          <w:ilvl w:val="0"/>
          <w:numId w:val="1"/>
        </w:numPr>
        <w:spacing w:after="0"/>
      </w:pPr>
      <w:r>
        <w:t xml:space="preserve">Vjera </w:t>
      </w:r>
      <w:proofErr w:type="spellStart"/>
      <w:r>
        <w:t>Burča</w:t>
      </w:r>
      <w:proofErr w:type="spellEnd"/>
    </w:p>
    <w:p w:rsidR="00965913" w:rsidRDefault="00DC53C9" w:rsidP="00965913">
      <w:pPr>
        <w:pStyle w:val="Odlomakpopisa"/>
        <w:numPr>
          <w:ilvl w:val="0"/>
          <w:numId w:val="1"/>
        </w:numPr>
        <w:spacing w:after="0"/>
      </w:pPr>
      <w:r>
        <w:t>Dražen Jakopović</w:t>
      </w:r>
    </w:p>
    <w:p w:rsidR="007B25DF" w:rsidRDefault="007B25DF" w:rsidP="00E1075A">
      <w:pPr>
        <w:spacing w:after="0"/>
      </w:pPr>
    </w:p>
    <w:p w:rsidR="007B25DF" w:rsidRDefault="007B25DF" w:rsidP="00E1075A">
      <w:pPr>
        <w:spacing w:after="0"/>
      </w:pPr>
      <w:r>
        <w:lastRenderedPageBreak/>
        <w:t xml:space="preserve"> </w:t>
      </w:r>
    </w:p>
    <w:sectPr w:rsidR="007B25DF" w:rsidSect="00A01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9BB"/>
    <w:multiLevelType w:val="hybridMultilevel"/>
    <w:tmpl w:val="E7A688E2"/>
    <w:lvl w:ilvl="0" w:tplc="6862E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320B5"/>
    <w:multiLevelType w:val="hybridMultilevel"/>
    <w:tmpl w:val="80C6BC22"/>
    <w:lvl w:ilvl="0" w:tplc="041A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036" w:hanging="360"/>
      </w:pPr>
    </w:lvl>
    <w:lvl w:ilvl="2" w:tplc="041A001B" w:tentative="1">
      <w:start w:val="1"/>
      <w:numFmt w:val="lowerRoman"/>
      <w:lvlText w:val="%3."/>
      <w:lvlJc w:val="right"/>
      <w:pPr>
        <w:ind w:left="6756" w:hanging="180"/>
      </w:pPr>
    </w:lvl>
    <w:lvl w:ilvl="3" w:tplc="041A000F" w:tentative="1">
      <w:start w:val="1"/>
      <w:numFmt w:val="decimal"/>
      <w:lvlText w:val="%4."/>
      <w:lvlJc w:val="left"/>
      <w:pPr>
        <w:ind w:left="7476" w:hanging="360"/>
      </w:pPr>
    </w:lvl>
    <w:lvl w:ilvl="4" w:tplc="041A0019" w:tentative="1">
      <w:start w:val="1"/>
      <w:numFmt w:val="lowerLetter"/>
      <w:lvlText w:val="%5."/>
      <w:lvlJc w:val="left"/>
      <w:pPr>
        <w:ind w:left="8196" w:hanging="360"/>
      </w:pPr>
    </w:lvl>
    <w:lvl w:ilvl="5" w:tplc="041A001B" w:tentative="1">
      <w:start w:val="1"/>
      <w:numFmt w:val="lowerRoman"/>
      <w:lvlText w:val="%6."/>
      <w:lvlJc w:val="right"/>
      <w:pPr>
        <w:ind w:left="8916" w:hanging="180"/>
      </w:pPr>
    </w:lvl>
    <w:lvl w:ilvl="6" w:tplc="041A000F" w:tentative="1">
      <w:start w:val="1"/>
      <w:numFmt w:val="decimal"/>
      <w:lvlText w:val="%7."/>
      <w:lvlJc w:val="left"/>
      <w:pPr>
        <w:ind w:left="9636" w:hanging="360"/>
      </w:pPr>
    </w:lvl>
    <w:lvl w:ilvl="7" w:tplc="041A0019" w:tentative="1">
      <w:start w:val="1"/>
      <w:numFmt w:val="lowerLetter"/>
      <w:lvlText w:val="%8."/>
      <w:lvlJc w:val="left"/>
      <w:pPr>
        <w:ind w:left="10356" w:hanging="360"/>
      </w:pPr>
    </w:lvl>
    <w:lvl w:ilvl="8" w:tplc="041A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5A"/>
    <w:rsid w:val="00154DA9"/>
    <w:rsid w:val="002322A8"/>
    <w:rsid w:val="0042223F"/>
    <w:rsid w:val="00430702"/>
    <w:rsid w:val="0044342F"/>
    <w:rsid w:val="00523C87"/>
    <w:rsid w:val="005907AB"/>
    <w:rsid w:val="006175EF"/>
    <w:rsid w:val="006C2C2A"/>
    <w:rsid w:val="006D4EB8"/>
    <w:rsid w:val="007B25DF"/>
    <w:rsid w:val="00923FA2"/>
    <w:rsid w:val="00950C57"/>
    <w:rsid w:val="00965913"/>
    <w:rsid w:val="009D7B6A"/>
    <w:rsid w:val="00A016D4"/>
    <w:rsid w:val="00A80AF4"/>
    <w:rsid w:val="00AD7543"/>
    <w:rsid w:val="00C20E4A"/>
    <w:rsid w:val="00DC53C9"/>
    <w:rsid w:val="00E02CC1"/>
    <w:rsid w:val="00E1075A"/>
    <w:rsid w:val="00E33FAD"/>
    <w:rsid w:val="00EA3370"/>
    <w:rsid w:val="00EE6803"/>
    <w:rsid w:val="00F478D2"/>
    <w:rsid w:val="00F55A4E"/>
    <w:rsid w:val="00FD6E3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4222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65913"/>
    <w:pPr>
      <w:ind w:left="720"/>
      <w:contextualSpacing/>
    </w:pPr>
  </w:style>
  <w:style w:type="character" w:customStyle="1" w:styleId="fontstyle01">
    <w:name w:val="fontstyle01"/>
    <w:basedOn w:val="Zadanifontodlomka"/>
    <w:rsid w:val="0042223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2</cp:revision>
  <cp:lastPrinted>2019-03-25T10:50:00Z</cp:lastPrinted>
  <dcterms:created xsi:type="dcterms:W3CDTF">2019-04-16T12:17:00Z</dcterms:created>
  <dcterms:modified xsi:type="dcterms:W3CDTF">2019-04-16T12:17:00Z</dcterms:modified>
</cp:coreProperties>
</file>